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3B3"/>
          <w:sz w:val="34"/>
          <w:szCs w:val="34"/>
        </w:rPr>
      </w:pPr>
      <w:r>
        <w:rPr>
          <w:rFonts w:ascii="AkzidenzGrotesk-Light" w:hAnsi="AkzidenzGrotesk-Light" w:cs="AkzidenzGrotesk-Light"/>
          <w:color w:val="0003B3"/>
          <w:sz w:val="34"/>
          <w:szCs w:val="34"/>
        </w:rPr>
        <w:t>The Global Challenge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r>
        <w:rPr>
          <w:rFonts w:ascii="AkzidenzGrotesk-Roman" w:hAnsi="AkzidenzGrotesk-Roman" w:cs="AkzidenzGrotesk-Roman"/>
          <w:color w:val="0003B3"/>
          <w:sz w:val="16"/>
          <w:szCs w:val="16"/>
        </w:rPr>
        <w:t>Global waste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production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is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predicted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by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some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to double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over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the next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twenty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years.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r>
        <w:rPr>
          <w:rFonts w:ascii="AkzidenzGrotesk-Roman" w:hAnsi="AkzidenzGrotesk-Roman" w:cs="AkzidenzGrotesk-Roman"/>
          <w:color w:val="0003B3"/>
          <w:sz w:val="16"/>
          <w:szCs w:val="16"/>
        </w:rPr>
        <w:t>Much of this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will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be due to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increased</w:t>
      </w:r>
      <w:proofErr w:type="gramEnd"/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urbanisation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and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greater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waste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generation</w:t>
      </w:r>
      <w:proofErr w:type="gramEnd"/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per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capita as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emerging</w:t>
      </w:r>
      <w:proofErr w:type="gramEnd"/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economies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grow.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r>
        <w:rPr>
          <w:rFonts w:ascii="AkzidenzGrotesk-Bold" w:hAnsi="AkzidenzGrotesk-Bold" w:cs="AkzidenzGrotesk-Bold"/>
          <w:b/>
          <w:bCs/>
          <w:color w:val="0003B3"/>
          <w:sz w:val="16"/>
          <w:szCs w:val="16"/>
        </w:rPr>
        <w:t xml:space="preserve">Future of Waste </w:t>
      </w:r>
      <w:r>
        <w:rPr>
          <w:rFonts w:ascii="AkzidenzGrotesk-Roman" w:hAnsi="AkzidenzGrotesk-Roman" w:cs="AkzidenzGrotesk-Roman"/>
          <w:color w:val="0003B3"/>
          <w:sz w:val="16"/>
          <w:szCs w:val="16"/>
        </w:rPr>
        <w:t>85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AkzidenzGrotesk-Light" w:hAnsi="AkzidenzGrotesk-Light" w:cs="AkzidenzGrotesk-Light"/>
          <w:color w:val="000000"/>
          <w:sz w:val="18"/>
          <w:szCs w:val="18"/>
        </w:rPr>
        <w:t>What is less certain are a number of political,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environmental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, global economic and technological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factors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. Political motivation and resource policy directions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are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very unpredictable, especially after a downturn where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the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economics of waste recycling have become less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viable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than before. In addition, we don’t yet understand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the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impacts that global warming will have on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governmental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decisions that impact waste management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- </w:t>
      </w: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what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is the connection between waste generation /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treatment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and climate change? Can some </w:t>
      </w: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waste</w:t>
      </w:r>
      <w:proofErr w:type="gramEnd"/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materials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be used to generate sustainable energy in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order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to address future energy needs? The impact and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implications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of increased resource use on society, the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economy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and the environment are likely to be global and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significant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but the details are not yet fully clear. Although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some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point to examples such as Switzerland where there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are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currently high levels of waste recycling occurring due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to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local conditions, it is not certain that this will be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sustained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. At the same time, whether, or to what extent,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waste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quantities continue to rise in the developed world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is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not certain. Also, we don’t yet know how rapid will be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the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uptake of sustainable and smart technologies, such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as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</w:t>
      </w:r>
      <w:proofErr w:type="spellStart"/>
      <w:r>
        <w:rPr>
          <w:rFonts w:ascii="AkzidenzGrotesk-Light" w:hAnsi="AkzidenzGrotesk-Light" w:cs="AkzidenzGrotesk-Light"/>
          <w:color w:val="000000"/>
          <w:sz w:val="18"/>
          <w:szCs w:val="18"/>
        </w:rPr>
        <w:t>nano</w:t>
      </w:r>
      <w:proofErr w:type="spellEnd"/>
      <w:r>
        <w:rPr>
          <w:rFonts w:ascii="AkzidenzGrotesk-Light" w:hAnsi="AkzidenzGrotesk-Light" w:cs="AkzidenzGrotesk-Light"/>
          <w:color w:val="000000"/>
          <w:sz w:val="18"/>
          <w:szCs w:val="18"/>
        </w:rPr>
        <w:t>-materials, which will in theory result in less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waste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. Despite an increase in hazard, high use of rare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metals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in IT hardware such as phones and PCs will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increase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but waste quantities may reduce.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AkzidenzGrotesk-Light" w:hAnsi="AkzidenzGrotesk-Light" w:cs="AkzidenzGrotesk-Light"/>
          <w:color w:val="000000"/>
          <w:sz w:val="18"/>
          <w:szCs w:val="18"/>
        </w:rPr>
        <w:t>We have the options of accelerating the development of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AkzidenzGrotesk-Light" w:hAnsi="AkzidenzGrotesk-Light" w:cs="AkzidenzGrotesk-Light"/>
          <w:color w:val="000000"/>
          <w:sz w:val="18"/>
          <w:szCs w:val="18"/>
        </w:rPr>
        <w:t>Zero Waste concepts, creating better sustainable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technologies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, and facilitating better geographical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spread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of these technologies, but this needs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investment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. This is investment in appropriate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infrastructures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, service provision and new approaches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to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facilitate behaviour change in particular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environments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. We also have the option of creating new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accredited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global standards for management, treatment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and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disposal of waste, but this needs cooperation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between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companies and countries. There are many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things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we could do to fundamentally change direction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and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create less waste, but some question what we will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actually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do.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000"/>
          <w:sz w:val="18"/>
          <w:szCs w:val="18"/>
        </w:rPr>
      </w:pPr>
      <w:r>
        <w:rPr>
          <w:rFonts w:ascii="AkzidenzGrotesk-Roman" w:hAnsi="AkzidenzGrotesk-Roman" w:cs="AkzidenzGrotesk-Roman"/>
          <w:color w:val="000000"/>
          <w:sz w:val="18"/>
          <w:szCs w:val="18"/>
        </w:rPr>
        <w:t>Over the next decade, the increasing global population and the increasing economic growth of many emerging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000"/>
          <w:sz w:val="18"/>
          <w:szCs w:val="18"/>
        </w:rPr>
      </w:pPr>
      <w:proofErr w:type="gramStart"/>
      <w:r>
        <w:rPr>
          <w:rFonts w:ascii="AkzidenzGrotesk-Roman" w:hAnsi="AkzidenzGrotesk-Roman" w:cs="AkzidenzGrotesk-Roman"/>
          <w:color w:val="000000"/>
          <w:sz w:val="18"/>
          <w:szCs w:val="18"/>
        </w:rPr>
        <w:t>nations</w:t>
      </w:r>
      <w:proofErr w:type="gramEnd"/>
      <w:r>
        <w:rPr>
          <w:rFonts w:ascii="AkzidenzGrotesk-Roman" w:hAnsi="AkzidenzGrotesk-Roman" w:cs="AkzidenzGrotesk-Roman"/>
          <w:color w:val="000000"/>
          <w:sz w:val="18"/>
          <w:szCs w:val="18"/>
        </w:rPr>
        <w:t xml:space="preserve"> will create more waste. As well as putting a huge strain on resources such as fresh water and energy,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000"/>
          <w:sz w:val="18"/>
          <w:szCs w:val="18"/>
        </w:rPr>
      </w:pPr>
      <w:proofErr w:type="gramStart"/>
      <w:r>
        <w:rPr>
          <w:rFonts w:ascii="AkzidenzGrotesk-Roman" w:hAnsi="AkzidenzGrotesk-Roman" w:cs="AkzidenzGrotesk-Roman"/>
          <w:color w:val="000000"/>
          <w:sz w:val="18"/>
          <w:szCs w:val="18"/>
        </w:rPr>
        <w:t>another</w:t>
      </w:r>
      <w:proofErr w:type="gramEnd"/>
      <w:r>
        <w:rPr>
          <w:rFonts w:ascii="AkzidenzGrotesk-Roman" w:hAnsi="AkzidenzGrotesk-Roman" w:cs="AkzidenzGrotesk-Roman"/>
          <w:color w:val="000000"/>
          <w:sz w:val="18"/>
          <w:szCs w:val="18"/>
        </w:rPr>
        <w:t xml:space="preserve"> billion or so people added to the planet in the next ten years will certainly demand more and so create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000"/>
          <w:sz w:val="18"/>
          <w:szCs w:val="18"/>
        </w:rPr>
      </w:pPr>
      <w:proofErr w:type="gramStart"/>
      <w:r>
        <w:rPr>
          <w:rFonts w:ascii="AkzidenzGrotesk-Roman" w:hAnsi="AkzidenzGrotesk-Roman" w:cs="AkzidenzGrotesk-Roman"/>
          <w:color w:val="000000"/>
          <w:sz w:val="18"/>
          <w:szCs w:val="18"/>
        </w:rPr>
        <w:t>more</w:t>
      </w:r>
      <w:proofErr w:type="gramEnd"/>
      <w:r>
        <w:rPr>
          <w:rFonts w:ascii="AkzidenzGrotesk-Roman" w:hAnsi="AkzidenzGrotesk-Roman" w:cs="AkzidenzGrotesk-Roman"/>
          <w:color w:val="000000"/>
          <w:sz w:val="18"/>
          <w:szCs w:val="18"/>
        </w:rPr>
        <w:t xml:space="preserve"> waste. This will include more food and energy waste; more household waste; increased electronic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000"/>
          <w:sz w:val="18"/>
          <w:szCs w:val="18"/>
        </w:rPr>
      </w:pPr>
      <w:proofErr w:type="gramStart"/>
      <w:r>
        <w:rPr>
          <w:rFonts w:ascii="AkzidenzGrotesk-Roman" w:hAnsi="AkzidenzGrotesk-Roman" w:cs="AkzidenzGrotesk-Roman"/>
          <w:color w:val="000000"/>
          <w:sz w:val="18"/>
          <w:szCs w:val="18"/>
        </w:rPr>
        <w:t>wastes</w:t>
      </w:r>
      <w:proofErr w:type="gramEnd"/>
      <w:r>
        <w:rPr>
          <w:rFonts w:ascii="AkzidenzGrotesk-Roman" w:hAnsi="AkzidenzGrotesk-Roman" w:cs="AkzidenzGrotesk-Roman"/>
          <w:color w:val="000000"/>
          <w:sz w:val="18"/>
          <w:szCs w:val="18"/>
        </w:rPr>
        <w:t xml:space="preserve"> facilitated by lower prices, new products and more choice; and more hazardous waste from industry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000"/>
          <w:sz w:val="18"/>
          <w:szCs w:val="18"/>
        </w:rPr>
      </w:pPr>
      <w:proofErr w:type="gramStart"/>
      <w:r>
        <w:rPr>
          <w:rFonts w:ascii="AkzidenzGrotesk-Roman" w:hAnsi="AkzidenzGrotesk-Roman" w:cs="AkzidenzGrotesk-Roman"/>
          <w:color w:val="000000"/>
          <w:sz w:val="18"/>
          <w:szCs w:val="18"/>
        </w:rPr>
        <w:t>generally</w:t>
      </w:r>
      <w:proofErr w:type="gramEnd"/>
      <w:r>
        <w:rPr>
          <w:rFonts w:ascii="AkzidenzGrotesk-Roman" w:hAnsi="AkzidenzGrotesk-Roman" w:cs="AkzidenzGrotesk-Roman"/>
          <w:color w:val="000000"/>
          <w:sz w:val="18"/>
          <w:szCs w:val="18"/>
        </w:rPr>
        <w:t xml:space="preserve"> and an increase in nuclear energy specifically. To try and counteract this we will see less packaging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000"/>
          <w:sz w:val="18"/>
          <w:szCs w:val="18"/>
        </w:rPr>
      </w:pPr>
      <w:proofErr w:type="gramStart"/>
      <w:r>
        <w:rPr>
          <w:rFonts w:ascii="AkzidenzGrotesk-Roman" w:hAnsi="AkzidenzGrotesk-Roman" w:cs="AkzidenzGrotesk-Roman"/>
          <w:color w:val="000000"/>
          <w:sz w:val="18"/>
          <w:szCs w:val="18"/>
        </w:rPr>
        <w:lastRenderedPageBreak/>
        <w:t>waste</w:t>
      </w:r>
      <w:proofErr w:type="gramEnd"/>
      <w:r>
        <w:rPr>
          <w:rFonts w:ascii="AkzidenzGrotesk-Roman" w:hAnsi="AkzidenzGrotesk-Roman" w:cs="AkzidenzGrotesk-Roman"/>
          <w:color w:val="000000"/>
          <w:sz w:val="18"/>
          <w:szCs w:val="18"/>
        </w:rPr>
        <w:t xml:space="preserve"> due to regulation and more biodegradable packaging; more pressure to reduce the environmental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000"/>
          <w:sz w:val="18"/>
          <w:szCs w:val="18"/>
        </w:rPr>
      </w:pPr>
      <w:proofErr w:type="gramStart"/>
      <w:r>
        <w:rPr>
          <w:rFonts w:ascii="AkzidenzGrotesk-Roman" w:hAnsi="AkzidenzGrotesk-Roman" w:cs="AkzidenzGrotesk-Roman"/>
          <w:color w:val="000000"/>
          <w:sz w:val="18"/>
          <w:szCs w:val="18"/>
        </w:rPr>
        <w:t>impacts</w:t>
      </w:r>
      <w:proofErr w:type="gramEnd"/>
      <w:r>
        <w:rPr>
          <w:rFonts w:ascii="AkzidenzGrotesk-Roman" w:hAnsi="AkzidenzGrotesk-Roman" w:cs="AkzidenzGrotesk-Roman"/>
          <w:color w:val="000000"/>
          <w:sz w:val="18"/>
          <w:szCs w:val="18"/>
        </w:rPr>
        <w:t xml:space="preserve"> from waste; increased complexity in the waste stream and an increase in concerns regarding the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000"/>
          <w:sz w:val="18"/>
          <w:szCs w:val="18"/>
        </w:rPr>
      </w:pPr>
      <w:proofErr w:type="gramStart"/>
      <w:r>
        <w:rPr>
          <w:rFonts w:ascii="AkzidenzGrotesk-Roman" w:hAnsi="AkzidenzGrotesk-Roman" w:cs="AkzidenzGrotesk-Roman"/>
          <w:color w:val="000000"/>
          <w:sz w:val="18"/>
          <w:szCs w:val="18"/>
        </w:rPr>
        <w:t>health</w:t>
      </w:r>
      <w:proofErr w:type="gramEnd"/>
      <w:r>
        <w:rPr>
          <w:rFonts w:ascii="AkzidenzGrotesk-Roman" w:hAnsi="AkzidenzGrotesk-Roman" w:cs="AkzidenzGrotesk-Roman"/>
          <w:color w:val="000000"/>
          <w:sz w:val="18"/>
          <w:szCs w:val="18"/>
        </w:rPr>
        <w:t xml:space="preserve"> effects of waste treatment. These are all visible trends today that will continue going forward.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3B3"/>
          <w:sz w:val="34"/>
          <w:szCs w:val="34"/>
        </w:rPr>
      </w:pPr>
      <w:r>
        <w:rPr>
          <w:rFonts w:ascii="AkzidenzGrotesk-Light" w:hAnsi="AkzidenzGrotesk-Light" w:cs="AkzidenzGrotesk-Light"/>
          <w:color w:val="0003B3"/>
          <w:sz w:val="34"/>
          <w:szCs w:val="34"/>
        </w:rPr>
        <w:t>Options and Possibilities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r>
        <w:rPr>
          <w:rFonts w:ascii="AkzidenzGrotesk-Roman" w:hAnsi="AkzidenzGrotesk-Roman" w:cs="AkzidenzGrotesk-Roman"/>
          <w:color w:val="0003B3"/>
          <w:sz w:val="16"/>
          <w:szCs w:val="16"/>
        </w:rPr>
        <w:t>We have the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options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of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accelerating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the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development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of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r>
        <w:rPr>
          <w:rFonts w:ascii="AkzidenzGrotesk-Roman" w:hAnsi="AkzidenzGrotesk-Roman" w:cs="AkzidenzGrotesk-Roman"/>
          <w:color w:val="0003B3"/>
          <w:sz w:val="16"/>
          <w:szCs w:val="16"/>
        </w:rPr>
        <w:t>Zero Waste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concepts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>,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creating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better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sustainable</w:t>
      </w:r>
      <w:proofErr w:type="gramEnd"/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technologies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>, and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facilitating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better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geographical</w:t>
      </w:r>
      <w:proofErr w:type="gramEnd"/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spread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of these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technologies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>, but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this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needs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investment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>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3B3"/>
          <w:sz w:val="18"/>
          <w:szCs w:val="18"/>
        </w:rPr>
      </w:pPr>
      <w:r>
        <w:rPr>
          <w:rFonts w:ascii="AkzidenzGrotesk-Bold" w:hAnsi="AkzidenzGrotesk-Bold" w:cs="AkzidenzGrotesk-Bold"/>
          <w:b/>
          <w:bCs/>
          <w:color w:val="0003B3"/>
          <w:sz w:val="18"/>
          <w:szCs w:val="18"/>
        </w:rPr>
        <w:t xml:space="preserve">What do you think? </w:t>
      </w:r>
      <w:r>
        <w:rPr>
          <w:rFonts w:ascii="AkzidenzGrotesk-Light" w:hAnsi="AkzidenzGrotesk-Light" w:cs="AkzidenzGrotesk-Light"/>
          <w:color w:val="0003B3"/>
          <w:sz w:val="18"/>
          <w:szCs w:val="18"/>
        </w:rPr>
        <w:t>Add your views to the global perspective on www.futureagenda.org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Bold" w:hAnsi="AkzidenzGrotesk-Bold" w:cs="AkzidenzGrotesk-Bold"/>
          <w:b/>
          <w:bCs/>
          <w:color w:val="0003B3"/>
          <w:sz w:val="16"/>
          <w:szCs w:val="16"/>
        </w:rPr>
      </w:pPr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86 </w:t>
      </w:r>
      <w:r>
        <w:rPr>
          <w:rFonts w:ascii="AkzidenzGrotesk-Bold" w:hAnsi="AkzidenzGrotesk-Bold" w:cs="AkzidenzGrotesk-Bold"/>
          <w:b/>
          <w:bCs/>
          <w:color w:val="0003B3"/>
          <w:sz w:val="16"/>
          <w:szCs w:val="16"/>
        </w:rPr>
        <w:t>Future of Waste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First off is the development of practical </w:t>
      </w: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integrated</w:t>
      </w:r>
      <w:proofErr w:type="gramEnd"/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sustainable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waste management solutions that are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clearly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aimed at the creation of a zero waste society.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AkzidenzGrotesk-Light" w:hAnsi="AkzidenzGrotesk-Light" w:cs="AkzidenzGrotesk-Light"/>
          <w:color w:val="000000"/>
          <w:sz w:val="18"/>
          <w:szCs w:val="18"/>
        </w:rPr>
        <w:t>This will mean the simultaneous development of the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infrastructure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, service provision and </w:t>
      </w:r>
      <w:proofErr w:type="spellStart"/>
      <w:r>
        <w:rPr>
          <w:rFonts w:ascii="AkzidenzGrotesk-Light" w:hAnsi="AkzidenzGrotesk-Light" w:cs="AkzidenzGrotesk-Light"/>
          <w:color w:val="000000"/>
          <w:sz w:val="18"/>
          <w:szCs w:val="18"/>
        </w:rPr>
        <w:t>behavior</w:t>
      </w:r>
      <w:proofErr w:type="spell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change to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enable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the core elements to be aligned. This won’t be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politically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attractive but will be necessary. Within all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environments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we need to develop truly sustainable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waste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practices, policies and strategies. This will mean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moving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waste management in line with a reduced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carbon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economy; developing appropriate and low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environmental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impact collection systems for small </w:t>
      </w:r>
      <w:proofErr w:type="spellStart"/>
      <w:r>
        <w:rPr>
          <w:rFonts w:ascii="AkzidenzGrotesk-Light" w:hAnsi="AkzidenzGrotesk-Light" w:cs="AkzidenzGrotesk-Light"/>
          <w:color w:val="000000"/>
          <w:sz w:val="18"/>
          <w:szCs w:val="18"/>
        </w:rPr>
        <w:t>reuseable</w:t>
      </w:r>
      <w:proofErr w:type="spellEnd"/>
      <w:r>
        <w:rPr>
          <w:rFonts w:ascii="AkzidenzGrotesk-Light" w:hAnsi="AkzidenzGrotesk-Light" w:cs="AkzidenzGrotesk-Light"/>
          <w:color w:val="000000"/>
          <w:sz w:val="18"/>
          <w:szCs w:val="18"/>
        </w:rPr>
        <w:t>/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recyclable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items (WEEE); and adherence to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approaches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that satisfy regional self-sufficiency,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proximity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principle, sustainability appraisals, etc. This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includes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sustainable management of minerals and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aggregates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; prevention of food waste, and facilitating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resource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recovery from wastes, as well as addressing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imminent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resource depletion of key materials such as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the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rare metals used in IT hardware.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AkzidenzGrotesk-Light" w:hAnsi="AkzidenzGrotesk-Light" w:cs="AkzidenzGrotesk-Light"/>
          <w:color w:val="000000"/>
          <w:sz w:val="18"/>
          <w:szCs w:val="18"/>
        </w:rPr>
        <w:t>Second is the development of mass low-cost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sustainable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technologies for waste treatment /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transformation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and pollution prevention on a global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scale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. We need to develop technologies and systems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for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the global prevention of pollution from the handling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and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treatment of wastes, especially waste waters and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industrial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effluents. This will require concepts such as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green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chemistry and engineering to become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mainstream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rather than niche using appropriate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incentives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and / or legislation. But can we develop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mass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low cost sustainable technologies on a global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scale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? This will require substantial knowledge transfer.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AkzidenzGrotesk-Light" w:hAnsi="AkzidenzGrotesk-Light" w:cs="AkzidenzGrotesk-Light"/>
          <w:color w:val="000000"/>
          <w:sz w:val="18"/>
          <w:szCs w:val="18"/>
        </w:rPr>
        <w:t>Better technologies offer money-making opportunities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and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, in themselves, require less change to current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practice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than the infrastructure and </w:t>
      </w:r>
      <w:proofErr w:type="spellStart"/>
      <w:r>
        <w:rPr>
          <w:rFonts w:ascii="AkzidenzGrotesk-Light" w:hAnsi="AkzidenzGrotesk-Light" w:cs="AkzidenzGrotesk-Light"/>
          <w:color w:val="000000"/>
          <w:sz w:val="18"/>
          <w:szCs w:val="18"/>
        </w:rPr>
        <w:t>behavior</w:t>
      </w:r>
      <w:proofErr w:type="spell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pathway.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AkzidenzGrotesk-Light" w:hAnsi="AkzidenzGrotesk-Light" w:cs="AkzidenzGrotesk-Light"/>
          <w:color w:val="000000"/>
          <w:sz w:val="18"/>
          <w:szCs w:val="18"/>
        </w:rPr>
        <w:t>However, although zero waste strategies will be a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popular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concept, many in business and industry will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resist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it just as unleaded petrol was initially rejected.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AkzidenzGrotesk-Light" w:hAnsi="AkzidenzGrotesk-Light" w:cs="AkzidenzGrotesk-Light"/>
          <w:color w:val="000000"/>
          <w:sz w:val="18"/>
          <w:szCs w:val="18"/>
        </w:rPr>
        <w:t>Therefore the technology route should not be backed in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isolation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- we need the technologies and the integrated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waste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management solutions together.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AkzidenzGrotesk-Light" w:hAnsi="AkzidenzGrotesk-Light" w:cs="AkzidenzGrotesk-Light"/>
          <w:color w:val="000000"/>
          <w:sz w:val="18"/>
          <w:szCs w:val="18"/>
        </w:rPr>
        <w:t>While these are the two main issues, there are also a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lastRenderedPageBreak/>
        <w:t>number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of additional actions that will have a quick,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short-term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impact. These include increased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enforcement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, education and awareness for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organisations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and businesses in how to manage their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waste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, especially from those not conflicted by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commercial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gain; expansion of alternate weekly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collection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systems in developed countries (e.g.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recyclables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weekly, residuals fortnightly); further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legislation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and / or economic disincentives on excessive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packaging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; and higher involvement of both big business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and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the third sector in re-use and recycling. We also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need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to accelerate the willingness of individuals and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organizations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to buy products made from recycled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materials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and / or sustainable sources.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000"/>
          <w:sz w:val="18"/>
          <w:szCs w:val="18"/>
        </w:rPr>
      </w:pPr>
      <w:r>
        <w:rPr>
          <w:rFonts w:ascii="AkzidenzGrotesk-Roman" w:hAnsi="AkzidenzGrotesk-Roman" w:cs="AkzidenzGrotesk-Roman"/>
          <w:color w:val="000000"/>
          <w:sz w:val="18"/>
          <w:szCs w:val="18"/>
        </w:rPr>
        <w:t>By 2020, I believe that we can make a significant impact on the waste problem by taking some clear steps.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000"/>
          <w:sz w:val="18"/>
          <w:szCs w:val="18"/>
        </w:rPr>
      </w:pPr>
      <w:r>
        <w:rPr>
          <w:rFonts w:ascii="AkzidenzGrotesk-Roman" w:hAnsi="AkzidenzGrotesk-Roman" w:cs="AkzidenzGrotesk-Roman"/>
          <w:color w:val="000000"/>
          <w:sz w:val="18"/>
          <w:szCs w:val="18"/>
        </w:rPr>
        <w:t>And I would aim high: we need major changes.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3B3"/>
          <w:sz w:val="34"/>
          <w:szCs w:val="34"/>
        </w:rPr>
      </w:pPr>
      <w:r>
        <w:rPr>
          <w:rFonts w:ascii="AkzidenzGrotesk-Light" w:hAnsi="AkzidenzGrotesk-Light" w:cs="AkzidenzGrotesk-Light"/>
          <w:color w:val="0003B3"/>
          <w:sz w:val="34"/>
          <w:szCs w:val="34"/>
        </w:rPr>
        <w:t>Proposed Way Forward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Can we </w:t>
      </w: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develop</w:t>
      </w:r>
      <w:proofErr w:type="gramEnd"/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mass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low cost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sustainable</w:t>
      </w:r>
      <w:proofErr w:type="gramEnd"/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technologies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on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a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global scale?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r>
        <w:rPr>
          <w:rFonts w:ascii="AkzidenzGrotesk-Bold" w:hAnsi="AkzidenzGrotesk-Bold" w:cs="AkzidenzGrotesk-Bold"/>
          <w:b/>
          <w:bCs/>
          <w:color w:val="0003B3"/>
          <w:sz w:val="16"/>
          <w:szCs w:val="16"/>
        </w:rPr>
        <w:t xml:space="preserve">Future of Waste </w:t>
      </w:r>
      <w:r>
        <w:rPr>
          <w:rFonts w:ascii="AkzidenzGrotesk-Roman" w:hAnsi="AkzidenzGrotesk-Roman" w:cs="AkzidenzGrotesk-Roman"/>
          <w:color w:val="0003B3"/>
          <w:sz w:val="16"/>
          <w:szCs w:val="16"/>
        </w:rPr>
        <w:t>87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CooperBlackStd-Italic" w:hAnsi="CooperBlackStd-Italic" w:cs="CooperBlackStd-Italic"/>
          <w:b/>
          <w:bCs/>
          <w:i/>
          <w:iCs/>
          <w:color w:val="000000"/>
          <w:sz w:val="18"/>
          <w:szCs w:val="18"/>
        </w:rPr>
        <w:t xml:space="preserve">• </w:t>
      </w:r>
      <w:r>
        <w:rPr>
          <w:rFonts w:ascii="AkzidenzGrotesk-Light" w:hAnsi="AkzidenzGrotesk-Light" w:cs="AkzidenzGrotesk-Light"/>
          <w:color w:val="000000"/>
          <w:sz w:val="18"/>
          <w:szCs w:val="18"/>
        </w:rPr>
        <w:t>Economically, increased costs are inevitable: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AkzidenzGrotesk-Light" w:hAnsi="AkzidenzGrotesk-Light" w:cs="AkzidenzGrotesk-Light"/>
          <w:color w:val="000000"/>
          <w:sz w:val="18"/>
          <w:szCs w:val="18"/>
        </w:rPr>
        <w:t>Changes in feedstock for manufacturing, for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example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, will probably increase costs initially until the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market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adjusts and the use of recycled materials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becomes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the norm. However given the long-term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impacts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of not taking this route, most forward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thinking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organisations should see the benefit and the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return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that will be achieved on the necessary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investments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CooperBlackStd-Italic" w:hAnsi="CooperBlackStd-Italic" w:cs="CooperBlackStd-Italic"/>
          <w:b/>
          <w:bCs/>
          <w:i/>
          <w:iCs/>
          <w:color w:val="000000"/>
          <w:sz w:val="18"/>
          <w:szCs w:val="18"/>
        </w:rPr>
        <w:t xml:space="preserve">• </w:t>
      </w:r>
      <w:r>
        <w:rPr>
          <w:rFonts w:ascii="AkzidenzGrotesk-Light" w:hAnsi="AkzidenzGrotesk-Light" w:cs="AkzidenzGrotesk-Light"/>
          <w:color w:val="000000"/>
          <w:sz w:val="18"/>
          <w:szCs w:val="18"/>
        </w:rPr>
        <w:t>Socially, both to enable a zero waste pathway and as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a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result of it, there will be significantly greater public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awareness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/ knowledge of both waste management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issues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and also of the adverse health / environmental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consequences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of poor environmental management.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AkzidenzGrotesk-Light" w:hAnsi="AkzidenzGrotesk-Light" w:cs="AkzidenzGrotesk-Light"/>
          <w:color w:val="000000"/>
          <w:sz w:val="18"/>
          <w:szCs w:val="18"/>
        </w:rPr>
        <w:t>However without a fundamental, behaviour change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towards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a more environmentally sustainable way of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life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, any economic investments stand less chance of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having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impact.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CooperBlackStd-Italic" w:hAnsi="CooperBlackStd-Italic" w:cs="CooperBlackStd-Italic"/>
          <w:b/>
          <w:bCs/>
          <w:i/>
          <w:iCs/>
          <w:color w:val="000000"/>
          <w:sz w:val="18"/>
          <w:szCs w:val="18"/>
        </w:rPr>
        <w:t xml:space="preserve">• </w:t>
      </w:r>
      <w:r>
        <w:rPr>
          <w:rFonts w:ascii="AkzidenzGrotesk-Light" w:hAnsi="AkzidenzGrotesk-Light" w:cs="AkzidenzGrotesk-Light"/>
          <w:color w:val="000000"/>
          <w:sz w:val="18"/>
          <w:szCs w:val="18"/>
        </w:rPr>
        <w:t>Technologically, we will see an increased use of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AkzidenzGrotesk-Light" w:hAnsi="AkzidenzGrotesk-Light" w:cs="AkzidenzGrotesk-Light"/>
          <w:color w:val="000000"/>
          <w:sz w:val="18"/>
          <w:szCs w:val="18"/>
        </w:rPr>
        <w:t>“</w:t>
      </w: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smart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products” to track, monitor and manage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waste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, as well as new nanotechnologies and low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carbon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technologies that create less waste.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AkzidenzGrotesk-Light" w:hAnsi="AkzidenzGrotesk-Light" w:cs="AkzidenzGrotesk-Light"/>
          <w:color w:val="000000"/>
          <w:sz w:val="18"/>
          <w:szCs w:val="18"/>
        </w:rPr>
        <w:t>Increased investment, to ensure all that waste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streams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can be processed, will also eventually drive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a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move towards mass low cost sustainable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technologies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AkzidenzGrotesk-Light" w:hAnsi="AkzidenzGrotesk-Light" w:cs="AkzidenzGrotesk-Light"/>
          <w:color w:val="000000"/>
          <w:sz w:val="18"/>
          <w:szCs w:val="18"/>
        </w:rPr>
        <w:t>Until recently most people in the waste industry had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assumed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that it was impossible to reduce the amount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being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produced and were concentrating on better use.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AkzidenzGrotesk-Light" w:hAnsi="AkzidenzGrotesk-Light" w:cs="AkzidenzGrotesk-Light"/>
          <w:color w:val="000000"/>
          <w:sz w:val="18"/>
          <w:szCs w:val="18"/>
        </w:rPr>
        <w:t>But lately that assumption has been challenged. For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one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thing, the pace at which the rich world churns out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rubbish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has been slowing. Between 1980 and 2000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the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amount of waste produced by the OECD countries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increased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by an average of 2.5% a year. Between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AkzidenzGrotesk-Light" w:hAnsi="AkzidenzGrotesk-Light" w:cs="AkzidenzGrotesk-Light"/>
          <w:color w:val="000000"/>
          <w:sz w:val="18"/>
          <w:szCs w:val="18"/>
        </w:rPr>
        <w:t>2000 and 2005 the average growth rate slowed to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AkzidenzGrotesk-Light" w:hAnsi="AkzidenzGrotesk-Light" w:cs="AkzidenzGrotesk-Light"/>
          <w:color w:val="000000"/>
          <w:sz w:val="18"/>
          <w:szCs w:val="18"/>
        </w:rPr>
        <w:t>0.9%. That was just ahead of the rate of population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growth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, but well behind the rate of economic growth.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AkzidenzGrotesk-Light" w:hAnsi="AkzidenzGrotesk-Light" w:cs="AkzidenzGrotesk-Light"/>
          <w:color w:val="000000"/>
          <w:sz w:val="18"/>
          <w:szCs w:val="18"/>
        </w:rPr>
        <w:t>The OECD describes this as “a rather strong relative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decoupling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of municipal waste generation from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lastRenderedPageBreak/>
        <w:t>economic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growth”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AkzidenzGrotesk-Light" w:hAnsi="AkzidenzGrotesk-Light" w:cs="AkzidenzGrotesk-Light"/>
          <w:color w:val="000000"/>
          <w:sz w:val="18"/>
          <w:szCs w:val="18"/>
        </w:rPr>
        <w:t>Reducing the amount of waste being produced makes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a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great deal of sense. Some are trying to persuade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consumers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to throw away less. One tactic is to make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households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pay by volume for the rubbish they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generate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, rather than through a flat fee or through local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taxes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. Many places in Europe, America and Asia have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adopted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“pay-as-you-throw” schemes.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r>
        <w:rPr>
          <w:rFonts w:ascii="AkzidenzGrotesk-Light" w:hAnsi="AkzidenzGrotesk-Light" w:cs="AkzidenzGrotesk-Light"/>
          <w:color w:val="000000"/>
          <w:sz w:val="18"/>
          <w:szCs w:val="18"/>
        </w:rPr>
        <w:t>Whether through such changes in consumer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behaviour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, increased financial investment or the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development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of new technology and policy, the world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is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in desperate need of a shift towards the zero waste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society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>. Such a shift will not only benefit us by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addressing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the growing waste challenge, but will also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have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a positive impact on how we potentially generate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our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energy, how we grow and use our food and how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000"/>
          <w:sz w:val="18"/>
          <w:szCs w:val="18"/>
        </w:rPr>
      </w:pPr>
      <w:proofErr w:type="gramStart"/>
      <w:r>
        <w:rPr>
          <w:rFonts w:ascii="AkzidenzGrotesk-Light" w:hAnsi="AkzidenzGrotesk-Light" w:cs="AkzidenzGrotesk-Light"/>
          <w:color w:val="000000"/>
          <w:sz w:val="18"/>
          <w:szCs w:val="18"/>
        </w:rPr>
        <w:t>we</w:t>
      </w:r>
      <w:proofErr w:type="gramEnd"/>
      <w:r>
        <w:rPr>
          <w:rFonts w:ascii="AkzidenzGrotesk-Light" w:hAnsi="AkzidenzGrotesk-Light" w:cs="AkzidenzGrotesk-Light"/>
          <w:color w:val="000000"/>
          <w:sz w:val="18"/>
          <w:szCs w:val="18"/>
        </w:rPr>
        <w:t xml:space="preserve"> manage our water supplies.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000"/>
          <w:sz w:val="18"/>
          <w:szCs w:val="18"/>
        </w:rPr>
      </w:pPr>
      <w:r>
        <w:rPr>
          <w:rFonts w:ascii="AkzidenzGrotesk-Roman" w:hAnsi="AkzidenzGrotesk-Roman" w:cs="AkzidenzGrotesk-Roman"/>
          <w:color w:val="000000"/>
          <w:sz w:val="18"/>
          <w:szCs w:val="18"/>
        </w:rPr>
        <w:t>There will be several direct consequences from seeking a credible move towards the zero waste society: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3B3"/>
          <w:sz w:val="34"/>
          <w:szCs w:val="34"/>
        </w:rPr>
      </w:pPr>
      <w:r>
        <w:rPr>
          <w:rFonts w:ascii="AkzidenzGrotesk-Light" w:hAnsi="AkzidenzGrotesk-Light" w:cs="AkzidenzGrotesk-Light"/>
          <w:color w:val="0003B3"/>
          <w:sz w:val="34"/>
          <w:szCs w:val="34"/>
        </w:rPr>
        <w:t>Impacts and Implications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r>
        <w:rPr>
          <w:rFonts w:ascii="AkzidenzGrotesk-Roman" w:hAnsi="AkzidenzGrotesk-Roman" w:cs="AkzidenzGrotesk-Roman"/>
          <w:color w:val="0003B3"/>
          <w:sz w:val="16"/>
          <w:szCs w:val="16"/>
        </w:rPr>
        <w:t>The pace at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which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the rich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world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churns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out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rubbish has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been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slowing.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Light" w:hAnsi="AkzidenzGrotesk-Light" w:cs="AkzidenzGrotesk-Light"/>
          <w:color w:val="0003B3"/>
          <w:sz w:val="18"/>
          <w:szCs w:val="18"/>
        </w:rPr>
      </w:pPr>
      <w:r>
        <w:rPr>
          <w:rFonts w:ascii="AkzidenzGrotesk-Bold" w:hAnsi="AkzidenzGrotesk-Bold" w:cs="AkzidenzGrotesk-Bold"/>
          <w:b/>
          <w:bCs/>
          <w:color w:val="0003B3"/>
          <w:sz w:val="18"/>
          <w:szCs w:val="18"/>
        </w:rPr>
        <w:t xml:space="preserve">What do you think? </w:t>
      </w:r>
      <w:r>
        <w:rPr>
          <w:rFonts w:ascii="AkzidenzGrotesk-Light" w:hAnsi="AkzidenzGrotesk-Light" w:cs="AkzidenzGrotesk-Light"/>
          <w:color w:val="0003B3"/>
          <w:sz w:val="18"/>
          <w:szCs w:val="18"/>
        </w:rPr>
        <w:t>Add your views to the global perspective on www.futureagenda.org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Bold" w:hAnsi="AkzidenzGrotesk-Bold" w:cs="AkzidenzGrotesk-Bold"/>
          <w:b/>
          <w:bCs/>
          <w:color w:val="0003B3"/>
          <w:sz w:val="16"/>
          <w:szCs w:val="16"/>
        </w:rPr>
      </w:pPr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88 </w:t>
      </w:r>
      <w:r>
        <w:rPr>
          <w:rFonts w:ascii="AkzidenzGrotesk-Bold" w:hAnsi="AkzidenzGrotesk-Bold" w:cs="AkzidenzGrotesk-Bold"/>
          <w:b/>
          <w:bCs/>
          <w:color w:val="0003B3"/>
          <w:sz w:val="16"/>
          <w:szCs w:val="16"/>
        </w:rPr>
        <w:t>Future of Waste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r>
        <w:rPr>
          <w:rFonts w:ascii="AkzidenzGrotesk-Roman" w:hAnsi="AkzidenzGrotesk-Roman" w:cs="AkzidenzGrotesk-Roman"/>
          <w:color w:val="0003B3"/>
          <w:sz w:val="16"/>
          <w:szCs w:val="16"/>
        </w:rPr>
        <w:t>The world is in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desperate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need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of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a shift towards</w:t>
      </w:r>
    </w:p>
    <w:p w:rsidR="00267C23" w:rsidRDefault="00267C23" w:rsidP="00267C23">
      <w:pPr>
        <w:autoSpaceDE w:val="0"/>
        <w:autoSpaceDN w:val="0"/>
        <w:adjustRightInd w:val="0"/>
        <w:spacing w:after="0" w:line="240" w:lineRule="auto"/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the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 xml:space="preserve"> zero waste</w:t>
      </w:r>
    </w:p>
    <w:p w:rsidR="00814F06" w:rsidRDefault="00267C23" w:rsidP="00267C23">
      <w:pPr>
        <w:rPr>
          <w:rFonts w:ascii="AkzidenzGrotesk-Roman" w:hAnsi="AkzidenzGrotesk-Roman" w:cs="AkzidenzGrotesk-Roman"/>
          <w:color w:val="0003B3"/>
          <w:sz w:val="16"/>
          <w:szCs w:val="16"/>
        </w:rPr>
      </w:pPr>
      <w:proofErr w:type="gramStart"/>
      <w:r>
        <w:rPr>
          <w:rFonts w:ascii="AkzidenzGrotesk-Roman" w:hAnsi="AkzidenzGrotesk-Roman" w:cs="AkzidenzGrotesk-Roman"/>
          <w:color w:val="0003B3"/>
          <w:sz w:val="16"/>
          <w:szCs w:val="16"/>
        </w:rPr>
        <w:t>society</w:t>
      </w:r>
      <w:proofErr w:type="gramEnd"/>
      <w:r>
        <w:rPr>
          <w:rFonts w:ascii="AkzidenzGrotesk-Roman" w:hAnsi="AkzidenzGrotesk-Roman" w:cs="AkzidenzGrotesk-Roman"/>
          <w:color w:val="0003B3"/>
          <w:sz w:val="16"/>
          <w:szCs w:val="16"/>
        </w:rPr>
        <w:t>.</w:t>
      </w:r>
    </w:p>
    <w:p w:rsidR="00267C23" w:rsidRDefault="00267C23" w:rsidP="00267C23">
      <w:pPr>
        <w:rPr>
          <w:rFonts w:ascii="AkzidenzGrotesk-Roman" w:hAnsi="AkzidenzGrotesk-Roman" w:cs="AkzidenzGrotesk-Roman"/>
          <w:color w:val="0003B3"/>
          <w:sz w:val="16"/>
          <w:szCs w:val="16"/>
        </w:rPr>
      </w:pPr>
    </w:p>
    <w:p w:rsidR="00267C23" w:rsidRDefault="00267C23" w:rsidP="00267C23">
      <w:r>
        <w:rPr>
          <w:rFonts w:ascii="AkzidenzGrotesk-Roman" w:hAnsi="AkzidenzGrotesk-Roman" w:cs="AkzidenzGrotesk-Roman"/>
          <w:color w:val="0003B3"/>
          <w:sz w:val="16"/>
          <w:szCs w:val="16"/>
        </w:rPr>
        <w:t>http://s3.amazonaws.com/ppt-download/futureagenda-futureofwaste-0911231606641-phpapp01.pdf?Signature=HwqzMe</w:t>
      </w:r>
    </w:p>
    <w:sectPr w:rsidR="00267C23" w:rsidSect="00814F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zidenzGrotesk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kzidenzGrotesk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kzidenzGrotesk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operBlackStd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267C23"/>
    <w:rsid w:val="00267C23"/>
    <w:rsid w:val="00814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1468</Words>
  <Characters>8374</Characters>
  <Application>Microsoft Office Word</Application>
  <DocSecurity>0</DocSecurity>
  <Lines>69</Lines>
  <Paragraphs>19</Paragraphs>
  <ScaleCrop>false</ScaleCrop>
  <Company>Microsoft</Company>
  <LinksUpToDate>false</LinksUpToDate>
  <CharactersWithSpaces>9823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Kady Beckles</dc:creator>
  <cp:lastModifiedBy>Kady Beckles</cp:lastModifiedBy>
  <cp:revision>1</cp:revision>
  <dcterms:created xsi:type="dcterms:W3CDTF">2010-10-15T23:36:00Z</dcterms:created>
  <dcterms:modified xsi:type="dcterms:W3CDTF">2010-10-15T23:39:00Z</dcterms:modified>
</cp:coreProperties>
</file>